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2E1" w:rsidRPr="00191223" w:rsidRDefault="00191223" w:rsidP="00191223">
      <w:pPr>
        <w:jc w:val="center"/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191223"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  <w:t>Домашнее задание на «4»:</w:t>
      </w:r>
    </w:p>
    <w:p w:rsidR="00191223" w:rsidRPr="00191223" w:rsidRDefault="00191223" w:rsidP="00191223">
      <w:pPr>
        <w:pStyle w:val="a3"/>
        <w:ind w:firstLine="142"/>
        <w:rPr>
          <w:rStyle w:val="a4"/>
          <w:b w:val="0"/>
          <w:sz w:val="32"/>
        </w:rPr>
      </w:pPr>
      <w:r w:rsidRPr="00191223">
        <w:rPr>
          <w:sz w:val="32"/>
        </w:rPr>
        <w:t xml:space="preserve">Потери личного состава Красной Армии и Военно-Морского Флота в Великой Отечественной войне в период с 22 июня </w:t>
      </w:r>
      <w:smartTag w:uri="urn:schemas-microsoft-com:office:smarttags" w:element="metricconverter">
        <w:smartTagPr>
          <w:attr w:name="ProductID" w:val="1941 г"/>
        </w:smartTagPr>
        <w:r w:rsidRPr="00191223">
          <w:rPr>
            <w:sz w:val="32"/>
          </w:rPr>
          <w:t>1941 г</w:t>
        </w:r>
      </w:smartTag>
      <w:r w:rsidRPr="00191223">
        <w:rPr>
          <w:sz w:val="32"/>
        </w:rPr>
        <w:t xml:space="preserve">. по сентябрь </w:t>
      </w:r>
      <w:smartTag w:uri="urn:schemas-microsoft-com:office:smarttags" w:element="metricconverter">
        <w:smartTagPr>
          <w:attr w:name="ProductID" w:val="1945 г"/>
        </w:smartTagPr>
        <w:r w:rsidRPr="00191223">
          <w:rPr>
            <w:sz w:val="32"/>
          </w:rPr>
          <w:t>1945 г</w:t>
        </w:r>
      </w:smartTag>
      <w:r w:rsidRPr="00191223">
        <w:rPr>
          <w:sz w:val="32"/>
        </w:rPr>
        <w:t>. это -</w:t>
      </w:r>
      <w:r w:rsidRPr="00191223">
        <w:rPr>
          <w:sz w:val="32"/>
        </w:rPr>
        <w:t xml:space="preserve"> </w:t>
      </w:r>
      <w:r w:rsidRPr="00191223">
        <w:rPr>
          <w:rStyle w:val="a4"/>
          <w:b w:val="0"/>
          <w:sz w:val="32"/>
        </w:rPr>
        <w:t xml:space="preserve">Убитые и умершие на этапах санитарной эвакуации, Умершие от ран в госпиталях,  Умершие от болезней, погибшие в результате происшествий, Пропавшие без вести, попавшие в плен. Итого все потери по кварталам составили: </w:t>
      </w:r>
      <w:r w:rsidRPr="00191223">
        <w:rPr>
          <w:sz w:val="32"/>
        </w:rPr>
        <w:t xml:space="preserve">III квартал 1941-2129677; IV квартал 1941 -1007996, итого- 3137673… и т.д. </w:t>
      </w:r>
    </w:p>
    <w:tbl>
      <w:tblPr>
        <w:tblW w:w="8946" w:type="dxa"/>
        <w:tblInd w:w="93" w:type="dxa"/>
        <w:tblLook w:val="04A0" w:firstRow="1" w:lastRow="0" w:firstColumn="1" w:lastColumn="0" w:noHBand="0" w:noVBand="1"/>
      </w:tblPr>
      <w:tblGrid>
        <w:gridCol w:w="1620"/>
        <w:gridCol w:w="3782"/>
        <w:gridCol w:w="2268"/>
        <w:gridCol w:w="1276"/>
      </w:tblGrid>
      <w:tr w:rsidR="00191223" w:rsidRPr="00191223" w:rsidTr="00191223">
        <w:trPr>
          <w:trHeight w:val="315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Годы</w:t>
            </w:r>
          </w:p>
        </w:tc>
        <w:tc>
          <w:tcPr>
            <w:tcW w:w="37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Кварталы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Количество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%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1941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III квартал 1941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2129677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75,6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IV квартал 1941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1007996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60,8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3137673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70,1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1942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 квартал 1942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675315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36,4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II квартал 1942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842898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54,4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III квартал 1942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1224495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48,8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IV квартал 1942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515508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35,4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3258216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44.2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1943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 квартал 1943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726714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33,8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II квартал 1943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191904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28,1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III квартал 1943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803856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28,1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IV квартал 1943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589955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27,3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2312429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29,4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1944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 квартал 1944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570761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26,6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II квартал 1944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344258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26,3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III квартал 1944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510790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24,8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IV квартал 1944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338082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24,7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1763891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25,6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1945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 квартал 1945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557521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25,9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II квартал 1945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243296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28,2</w:t>
            </w:r>
          </w:p>
        </w:tc>
      </w:tr>
      <w:tr w:rsidR="00191223" w:rsidRPr="00191223" w:rsidTr="00191223">
        <w:trPr>
          <w:trHeight w:val="315"/>
        </w:trPr>
        <w:tc>
          <w:tcPr>
            <w:tcW w:w="1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 </w:t>
            </w:r>
          </w:p>
        </w:tc>
        <w:tc>
          <w:tcPr>
            <w:tcW w:w="37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800817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191223" w:rsidRPr="00191223" w:rsidRDefault="00191223" w:rsidP="001912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</w:pPr>
            <w:r w:rsidRPr="00191223">
              <w:rPr>
                <w:rFonts w:ascii="Times New Roman" w:eastAsia="Times New Roman" w:hAnsi="Times New Roman" w:cs="Times New Roman"/>
                <w:sz w:val="32"/>
                <w:szCs w:val="24"/>
                <w:lang w:eastAsia="ru-RU"/>
              </w:rPr>
              <w:t>26,6</w:t>
            </w:r>
          </w:p>
        </w:tc>
      </w:tr>
    </w:tbl>
    <w:p w:rsidR="00191223" w:rsidRPr="00191223" w:rsidRDefault="00191223" w:rsidP="00191223">
      <w:pPr>
        <w:pStyle w:val="a3"/>
        <w:rPr>
          <w:sz w:val="32"/>
        </w:rPr>
      </w:pPr>
      <w:r w:rsidRPr="00191223">
        <w:rPr>
          <w:sz w:val="32"/>
        </w:rPr>
        <w:t>Какой вид диаграмм  необходимо подобрать для отображения числовых данных? Почему?</w:t>
      </w:r>
    </w:p>
    <w:p w:rsidR="00191223" w:rsidRPr="00191223" w:rsidRDefault="00191223" w:rsidP="00191223">
      <w:pPr>
        <w:pStyle w:val="a3"/>
        <w:rPr>
          <w:i/>
          <w:sz w:val="32"/>
        </w:rPr>
      </w:pPr>
      <w:r w:rsidRPr="00191223">
        <w:rPr>
          <w:i/>
          <w:sz w:val="32"/>
        </w:rPr>
        <w:t>Постройте диаграмму (график) и ответьте на вопрос:  какие выводы можно сделать, посмотрев на диаграмму (график).  Когда Советская Армия понесла наибольшие потери?</w:t>
      </w:r>
    </w:p>
    <w:p w:rsidR="00191223" w:rsidRPr="00191223" w:rsidRDefault="00191223">
      <w:pPr>
        <w:rPr>
          <w:sz w:val="28"/>
        </w:rPr>
      </w:pPr>
    </w:p>
    <w:p w:rsidR="00191223" w:rsidRDefault="00191223">
      <w:pPr>
        <w:rPr>
          <w:sz w:val="28"/>
        </w:rPr>
      </w:pPr>
      <w:r>
        <w:rPr>
          <w:sz w:val="28"/>
        </w:rPr>
        <w:br w:type="page"/>
      </w:r>
    </w:p>
    <w:p w:rsidR="00191223" w:rsidRPr="00191223" w:rsidRDefault="00191223" w:rsidP="00191223">
      <w:pPr>
        <w:jc w:val="center"/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191223"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  <w:lastRenderedPageBreak/>
        <w:t>Домашнее задание на «</w:t>
      </w:r>
      <w:r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  <w:t>5</w:t>
      </w:r>
      <w:r w:rsidRPr="00191223"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  <w:t>»:</w:t>
      </w:r>
    </w:p>
    <w:p w:rsidR="00191223" w:rsidRPr="001428EE" w:rsidRDefault="00191223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Своих лучших сынов направляла на фронт и </w:t>
      </w:r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>Архангельская</w:t>
      </w:r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область. За весь период войны </w:t>
      </w:r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>п</w:t>
      </w:r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отери в ВОВ 1941-1945 </w:t>
      </w:r>
      <w:proofErr w:type="spellStart"/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>г.г</w:t>
      </w:r>
      <w:proofErr w:type="spellEnd"/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. </w:t>
      </w:r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>Архангельской области составил 140 тыс. чел.</w:t>
      </w:r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</w:t>
      </w:r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>Найти информацию по городам нашей области: Архангельск</w:t>
      </w:r>
      <w:proofErr w:type="gramStart"/>
      <w:r w:rsidR="001428EE"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- ? </w:t>
      </w:r>
      <w:proofErr w:type="gramEnd"/>
      <w:r w:rsidR="001428EE"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тыс. чел., Северодвинск - ? тыс. чел. и </w:t>
      </w:r>
      <w:proofErr w:type="spellStart"/>
      <w:r w:rsidR="001428EE"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>тд</w:t>
      </w:r>
      <w:proofErr w:type="spellEnd"/>
      <w:r w:rsidR="001428EE"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>.</w:t>
      </w:r>
    </w:p>
    <w:p w:rsidR="001428EE" w:rsidRPr="001428EE" w:rsidRDefault="001428EE" w:rsidP="001428EE">
      <w:pPr>
        <w:pStyle w:val="a3"/>
        <w:rPr>
          <w:sz w:val="32"/>
        </w:rPr>
      </w:pPr>
      <w:r w:rsidRPr="001428EE">
        <w:rPr>
          <w:sz w:val="32"/>
        </w:rPr>
        <w:t>Какой вид диаграмм  необходимо подобрать для отображения числовых данных? Почему?</w:t>
      </w:r>
    </w:p>
    <w:p w:rsidR="001428EE" w:rsidRPr="001428EE" w:rsidRDefault="001428EE" w:rsidP="001428EE">
      <w:pPr>
        <w:pStyle w:val="a3"/>
        <w:rPr>
          <w:sz w:val="32"/>
        </w:rPr>
      </w:pPr>
      <w:r w:rsidRPr="001428EE">
        <w:rPr>
          <w:sz w:val="32"/>
        </w:rPr>
        <w:t xml:space="preserve">Постройте диаграмму (график) и ответьте на вопрос:  какие выводы можно сделать, посмотрев на диаграмму (график).  </w:t>
      </w:r>
    </w:p>
    <w:p w:rsidR="001428EE" w:rsidRDefault="001428EE" w:rsidP="001428EE">
      <w:pPr>
        <w:jc w:val="center"/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</w:pPr>
    </w:p>
    <w:p w:rsidR="001428EE" w:rsidRPr="001428EE" w:rsidRDefault="001428EE" w:rsidP="001428EE">
      <w:pPr>
        <w:jc w:val="center"/>
        <w:rPr>
          <w:rStyle w:val="a4"/>
          <w:rFonts w:ascii="Times New Roman" w:eastAsia="Times New Roman" w:hAnsi="Times New Roman" w:cs="Times New Roman"/>
          <w:sz w:val="44"/>
          <w:szCs w:val="24"/>
          <w:lang w:eastAsia="ru-RU"/>
        </w:rPr>
      </w:pPr>
      <w:r w:rsidRPr="001428EE">
        <w:rPr>
          <w:rStyle w:val="a4"/>
          <w:rFonts w:ascii="Times New Roman" w:eastAsia="Times New Roman" w:hAnsi="Times New Roman" w:cs="Times New Roman"/>
          <w:sz w:val="44"/>
          <w:szCs w:val="24"/>
          <w:lang w:eastAsia="ru-RU"/>
        </w:rPr>
        <w:t>Домашнее задание на «</w:t>
      </w:r>
      <w:r w:rsidRPr="001428EE">
        <w:rPr>
          <w:rStyle w:val="a4"/>
          <w:rFonts w:ascii="Times New Roman" w:eastAsia="Times New Roman" w:hAnsi="Times New Roman" w:cs="Times New Roman"/>
          <w:sz w:val="44"/>
          <w:szCs w:val="24"/>
          <w:lang w:eastAsia="ru-RU"/>
        </w:rPr>
        <w:t>3</w:t>
      </w:r>
      <w:r w:rsidRPr="001428EE">
        <w:rPr>
          <w:rStyle w:val="a4"/>
          <w:rFonts w:ascii="Times New Roman" w:eastAsia="Times New Roman" w:hAnsi="Times New Roman" w:cs="Times New Roman"/>
          <w:sz w:val="44"/>
          <w:szCs w:val="24"/>
          <w:lang w:eastAsia="ru-RU"/>
        </w:rPr>
        <w:t>»:</w:t>
      </w:r>
    </w:p>
    <w:p w:rsidR="001428EE" w:rsidRPr="001428EE" w:rsidRDefault="001428EE">
      <w:pPr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1428EE">
        <w:rPr>
          <w:rFonts w:ascii="Times New Roman" w:eastAsia="Times New Roman" w:hAnsi="Times New Roman" w:cs="Times New Roman"/>
          <w:sz w:val="36"/>
          <w:szCs w:val="24"/>
          <w:lang w:eastAsia="ru-RU"/>
        </w:rPr>
        <w:t>Сделать в тетради конспект «Типы диаграмм» по параграфу 2.9, ответить на вопросы 1-4 после параграфа письменно.</w:t>
      </w:r>
    </w:p>
    <w:p w:rsidR="001428EE" w:rsidRDefault="001428EE" w:rsidP="001428EE">
      <w:pPr>
        <w:jc w:val="center"/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</w:pPr>
    </w:p>
    <w:p w:rsidR="001428EE" w:rsidRPr="00191223" w:rsidRDefault="001428EE" w:rsidP="001428EE">
      <w:pPr>
        <w:jc w:val="center"/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</w:pPr>
      <w:r w:rsidRPr="00191223"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  <w:t>Домашнее задание на «</w:t>
      </w:r>
      <w:r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  <w:t>5</w:t>
      </w:r>
      <w:r w:rsidRPr="00191223"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  <w:t>»:</w:t>
      </w:r>
    </w:p>
    <w:p w:rsidR="001428EE" w:rsidRPr="001428EE" w:rsidRDefault="001428EE" w:rsidP="001428EE">
      <w:pPr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Своих лучших сынов направляла на фронт и Архангельская область. За весь период войны потери в ВОВ 1941-1945 </w:t>
      </w:r>
      <w:proofErr w:type="spellStart"/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>г.г</w:t>
      </w:r>
      <w:proofErr w:type="spellEnd"/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>. Архангельской области составил 140 тыс. чел. Найти информацию по городам нашей области: Архангельск</w:t>
      </w:r>
      <w:proofErr w:type="gramStart"/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- ? </w:t>
      </w:r>
      <w:proofErr w:type="gramEnd"/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тыс. чел., Северодвинск - ? тыс. чел. и </w:t>
      </w:r>
      <w:proofErr w:type="spellStart"/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>тд</w:t>
      </w:r>
      <w:proofErr w:type="spellEnd"/>
      <w:r w:rsidRPr="001428EE">
        <w:rPr>
          <w:rFonts w:ascii="Times New Roman" w:eastAsia="Times New Roman" w:hAnsi="Times New Roman" w:cs="Times New Roman"/>
          <w:sz w:val="32"/>
          <w:szCs w:val="24"/>
          <w:lang w:eastAsia="ru-RU"/>
        </w:rPr>
        <w:t>.</w:t>
      </w:r>
    </w:p>
    <w:p w:rsidR="001428EE" w:rsidRPr="001428EE" w:rsidRDefault="001428EE" w:rsidP="001428EE">
      <w:pPr>
        <w:pStyle w:val="a3"/>
        <w:rPr>
          <w:sz w:val="32"/>
        </w:rPr>
      </w:pPr>
      <w:r w:rsidRPr="001428EE">
        <w:rPr>
          <w:sz w:val="32"/>
        </w:rPr>
        <w:t>Какой вид диаграмм  необходимо подобрать для отображения числовых данных? Почему?</w:t>
      </w:r>
    </w:p>
    <w:p w:rsidR="001428EE" w:rsidRPr="001428EE" w:rsidRDefault="001428EE" w:rsidP="001428EE">
      <w:pPr>
        <w:pStyle w:val="a3"/>
        <w:rPr>
          <w:sz w:val="32"/>
        </w:rPr>
      </w:pPr>
      <w:r w:rsidRPr="001428EE">
        <w:rPr>
          <w:sz w:val="32"/>
        </w:rPr>
        <w:t xml:space="preserve">Постройте диаграмму (график) и ответьте на вопрос:  какие выводы можно сделать, посмотрев на диаграмму (график).  </w:t>
      </w:r>
    </w:p>
    <w:p w:rsidR="001428EE" w:rsidRDefault="001428EE" w:rsidP="001428EE">
      <w:pPr>
        <w:jc w:val="center"/>
        <w:rPr>
          <w:rStyle w:val="a4"/>
          <w:rFonts w:ascii="Times New Roman" w:eastAsia="Times New Roman" w:hAnsi="Times New Roman" w:cs="Times New Roman"/>
          <w:sz w:val="40"/>
          <w:szCs w:val="24"/>
          <w:lang w:eastAsia="ru-RU"/>
        </w:rPr>
      </w:pPr>
    </w:p>
    <w:p w:rsidR="001428EE" w:rsidRPr="001428EE" w:rsidRDefault="001428EE" w:rsidP="001428EE">
      <w:pPr>
        <w:jc w:val="center"/>
        <w:rPr>
          <w:rStyle w:val="a4"/>
          <w:rFonts w:ascii="Times New Roman" w:eastAsia="Times New Roman" w:hAnsi="Times New Roman" w:cs="Times New Roman"/>
          <w:sz w:val="44"/>
          <w:szCs w:val="24"/>
          <w:lang w:eastAsia="ru-RU"/>
        </w:rPr>
      </w:pPr>
      <w:r w:rsidRPr="001428EE">
        <w:rPr>
          <w:rStyle w:val="a4"/>
          <w:rFonts w:ascii="Times New Roman" w:eastAsia="Times New Roman" w:hAnsi="Times New Roman" w:cs="Times New Roman"/>
          <w:sz w:val="44"/>
          <w:szCs w:val="24"/>
          <w:lang w:eastAsia="ru-RU"/>
        </w:rPr>
        <w:t>Домашнее задание на «3»:</w:t>
      </w:r>
    </w:p>
    <w:p w:rsidR="001428EE" w:rsidRPr="001428EE" w:rsidRDefault="001428EE" w:rsidP="001428EE">
      <w:pPr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1428EE">
        <w:rPr>
          <w:rFonts w:ascii="Times New Roman" w:eastAsia="Times New Roman" w:hAnsi="Times New Roman" w:cs="Times New Roman"/>
          <w:sz w:val="36"/>
          <w:szCs w:val="24"/>
          <w:lang w:eastAsia="ru-RU"/>
        </w:rPr>
        <w:t>Сделать в тетради конспект «Типы диаграмм» по параграфу 2.9, ответить на вопросы 1-4 после параграфа письменно.</w:t>
      </w:r>
      <w:bookmarkStart w:id="0" w:name="_GoBack"/>
      <w:bookmarkEnd w:id="0"/>
    </w:p>
    <w:sectPr w:rsidR="001428EE" w:rsidRPr="001428EE" w:rsidSect="00191223">
      <w:pgSz w:w="11906" w:h="16838"/>
      <w:pgMar w:top="426" w:right="140" w:bottom="567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1223"/>
    <w:rsid w:val="001428EE"/>
    <w:rsid w:val="00191223"/>
    <w:rsid w:val="00D2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9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1912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91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1912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4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diz</dc:creator>
  <cp:lastModifiedBy>diz</cp:lastModifiedBy>
  <cp:revision>1</cp:revision>
  <dcterms:created xsi:type="dcterms:W3CDTF">2015-03-15T21:36:00Z</dcterms:created>
  <dcterms:modified xsi:type="dcterms:W3CDTF">2015-03-15T21:53:00Z</dcterms:modified>
</cp:coreProperties>
</file>